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права и политологии</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права и политологии »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«Основы права и политологии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права и политологии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1.1 знать  основы критического анализа и оценки современных научных достижений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1.6 владеть  анализом задачи, выделяя ее базовые составляющие, навыками осуществления декомпозиции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1.7 владеть навыком грамотно, логично, аргументированно формировать собственные суждения и оценки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10.1 знать действующие правовые нормы, обеспечивающие борьбу с коррупцией, экстремизмом и терроризмом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10.5 владеть навыками работы с законодательными и другими нормативными правовыми актами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5.4 владеть способами сохранения традиций и проявлять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trPr>
          <w:trHeight w:hRule="exact" w:val="416.74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«Основы права и политологии » относится к обязательной части, является дисциплиной Блока Б1. «Дисциплины (модули)». Модуль 1 "Мировоззренческий"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483.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и возрастная физиология</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Культурология</w:t>
            </w:r>
          </w:p>
          <w:p>
            <w:pPr>
              <w:jc w:val="center"/>
              <w:spacing w:after="0" w:line="240" w:lineRule="auto"/>
              <w:rPr>
                <w:sz w:val="22"/>
                <w:szCs w:val="22"/>
              </w:rPr>
            </w:pPr>
            <w:r>
              <w:rPr>
                <w:rFonts w:ascii="Times New Roman" w:hAnsi="Times New Roman" w:cs="Times New Roman"/>
                <w:color w:val="#000000"/>
                <w:sz w:val="22"/>
                <w:szCs w:val="22"/>
              </w:rPr>
              <w:t> Основы ЗОЖ и гигиена</w:t>
            </w:r>
          </w:p>
          <w:p>
            <w:pPr>
              <w:jc w:val="center"/>
              <w:spacing w:after="0" w:line="240" w:lineRule="auto"/>
              <w:rPr>
                <w:sz w:val="22"/>
                <w:szCs w:val="22"/>
              </w:rPr>
            </w:pPr>
            <w:r>
              <w:rPr>
                <w:rFonts w:ascii="Times New Roman" w:hAnsi="Times New Roman" w:cs="Times New Roman"/>
                <w:color w:val="#000000"/>
                <w:sz w:val="22"/>
                <w:szCs w:val="22"/>
              </w:rPr>
              <w:t> Педагогическая риторика</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p>
            <w:pPr>
              <w:jc w:val="center"/>
              <w:spacing w:after="0" w:line="240" w:lineRule="auto"/>
              <w:rPr>
                <w:sz w:val="22"/>
                <w:szCs w:val="22"/>
              </w:rPr>
            </w:pPr>
            <w:r>
              <w:rPr>
                <w:rFonts w:ascii="Times New Roman" w:hAnsi="Times New Roman" w:cs="Times New Roman"/>
                <w:color w:val="#000000"/>
                <w:sz w:val="22"/>
                <w:szCs w:val="22"/>
              </w:rPr>
              <w:t> Экзамен по модулю 3 "Здоровьесберегающий"</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Дошкольная педагогика с основами методики</w:t>
            </w:r>
          </w:p>
          <w:p>
            <w:pPr>
              <w:jc w:val="center"/>
              <w:spacing w:after="0" w:line="240" w:lineRule="auto"/>
              <w:rPr>
                <w:sz w:val="22"/>
                <w:szCs w:val="22"/>
              </w:rPr>
            </w:pPr>
            <w:r>
              <w:rPr>
                <w:rFonts w:ascii="Times New Roman" w:hAnsi="Times New Roman" w:cs="Times New Roman"/>
                <w:color w:val="#000000"/>
                <w:sz w:val="22"/>
                <w:szCs w:val="22"/>
              </w:rPr>
              <w:t> Модуль 13 "Предметно-теоретический"</w:t>
            </w:r>
          </w:p>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Естественнонаучная картина мира</w:t>
            </w:r>
          </w:p>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Модуль 14 "Предметно - практический"</w:t>
            </w:r>
          </w:p>
          <w:p>
            <w:pPr>
              <w:jc w:val="center"/>
              <w:spacing w:after="0" w:line="240" w:lineRule="auto"/>
              <w:rPr>
                <w:sz w:val="22"/>
                <w:szCs w:val="22"/>
              </w:rPr>
            </w:pPr>
            <w:r>
              <w:rPr>
                <w:rFonts w:ascii="Times New Roman" w:hAnsi="Times New Roman" w:cs="Times New Roman"/>
                <w:color w:val="#000000"/>
                <w:sz w:val="22"/>
                <w:szCs w:val="22"/>
              </w:rPr>
              <w:t> Модуль 4 "Теория и практика инклюзивного образования"</w:t>
            </w:r>
          </w:p>
          <w:p>
            <w:pPr>
              <w:jc w:val="center"/>
              <w:spacing w:after="0" w:line="240" w:lineRule="auto"/>
              <w:rPr>
                <w:sz w:val="22"/>
                <w:szCs w:val="22"/>
              </w:rPr>
            </w:pPr>
            <w:r>
              <w:rPr>
                <w:rFonts w:ascii="Times New Roman" w:hAnsi="Times New Roman" w:cs="Times New Roman"/>
                <w:color w:val="#000000"/>
                <w:sz w:val="22"/>
                <w:szCs w:val="22"/>
              </w:rPr>
              <w:t> Модуль 6 "Учебно-исследовательский"</w:t>
            </w:r>
          </w:p>
          <w:p>
            <w:pPr>
              <w:jc w:val="center"/>
              <w:spacing w:after="0" w:line="240" w:lineRule="auto"/>
              <w:rPr>
                <w:sz w:val="22"/>
                <w:szCs w:val="22"/>
              </w:rPr>
            </w:pPr>
            <w:r>
              <w:rPr>
                <w:rFonts w:ascii="Times New Roman" w:hAnsi="Times New Roman" w:cs="Times New Roman"/>
                <w:color w:val="#000000"/>
                <w:sz w:val="22"/>
                <w:szCs w:val="22"/>
              </w:rPr>
              <w:t> Основы математической обработки информации</w:t>
            </w:r>
          </w:p>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образовательного процесса в дошкольной организации</w:t>
            </w:r>
          </w:p>
          <w:p>
            <w:pPr>
              <w:jc w:val="center"/>
              <w:spacing w:after="0" w:line="240" w:lineRule="auto"/>
              <w:rPr>
                <w:sz w:val="22"/>
                <w:szCs w:val="22"/>
              </w:rPr>
            </w:pPr>
            <w:r>
              <w:rPr>
                <w:rFonts w:ascii="Times New Roman" w:hAnsi="Times New Roman" w:cs="Times New Roman"/>
                <w:color w:val="#000000"/>
                <w:sz w:val="22"/>
                <w:szCs w:val="22"/>
              </w:rPr>
              <w:t> Психологические особенности детей с ОВЗ</w:t>
            </w:r>
          </w:p>
          <w:p>
            <w:pPr>
              <w:jc w:val="center"/>
              <w:spacing w:after="0" w:line="240" w:lineRule="auto"/>
              <w:rPr>
                <w:sz w:val="22"/>
                <w:szCs w:val="22"/>
              </w:rPr>
            </w:pPr>
            <w:r>
              <w:rPr>
                <w:rFonts w:ascii="Times New Roman" w:hAnsi="Times New Roman" w:cs="Times New Roman"/>
                <w:color w:val="#000000"/>
                <w:sz w:val="22"/>
                <w:szCs w:val="22"/>
              </w:rPr>
              <w:t> Формирование у дошкольников предпосылок к учебной деятельности</w:t>
            </w:r>
          </w:p>
          <w:p>
            <w:pPr>
              <w:jc w:val="center"/>
              <w:spacing w:after="0" w:line="240" w:lineRule="auto"/>
              <w:rPr>
                <w:sz w:val="22"/>
                <w:szCs w:val="22"/>
              </w:rPr>
            </w:pPr>
            <w:r>
              <w:rPr>
                <w:rFonts w:ascii="Times New Roman" w:hAnsi="Times New Roman" w:cs="Times New Roman"/>
                <w:color w:val="#000000"/>
                <w:sz w:val="22"/>
                <w:szCs w:val="22"/>
              </w:rPr>
              <w:t> Экзамен по модулю 13  "Предметно- теоретический"</w:t>
            </w:r>
          </w:p>
          <w:p>
            <w:pPr>
              <w:jc w:val="center"/>
              <w:spacing w:after="0" w:line="240" w:lineRule="auto"/>
              <w:rPr>
                <w:sz w:val="22"/>
                <w:szCs w:val="22"/>
              </w:rPr>
            </w:pPr>
            <w:r>
              <w:rPr>
                <w:rFonts w:ascii="Times New Roman" w:hAnsi="Times New Roman" w:cs="Times New Roman"/>
                <w:color w:val="#000000"/>
                <w:sz w:val="22"/>
                <w:szCs w:val="22"/>
              </w:rPr>
              <w:t> Зачет по курсовой работе</w:t>
            </w:r>
          </w:p>
          <w:p>
            <w:pPr>
              <w:jc w:val="center"/>
              <w:spacing w:after="0" w:line="240" w:lineRule="auto"/>
              <w:rPr>
                <w:sz w:val="22"/>
                <w:szCs w:val="22"/>
              </w:rPr>
            </w:pPr>
            <w:r>
              <w:rPr>
                <w:rFonts w:ascii="Times New Roman" w:hAnsi="Times New Roman" w:cs="Times New Roman"/>
                <w:color w:val="#000000"/>
                <w:sz w:val="22"/>
                <w:szCs w:val="22"/>
              </w:rPr>
              <w:t> Организация учебно-исследовательской работы (профильное исследование - курсовая работа)</w:t>
            </w:r>
          </w:p>
          <w:p>
            <w:pPr>
              <w:jc w:val="center"/>
              <w:spacing w:after="0" w:line="240" w:lineRule="auto"/>
              <w:rPr>
                <w:sz w:val="22"/>
                <w:szCs w:val="22"/>
              </w:rPr>
            </w:pPr>
            <w:r>
              <w:rPr>
                <w:rFonts w:ascii="Times New Roman" w:hAnsi="Times New Roman" w:cs="Times New Roman"/>
                <w:color w:val="#000000"/>
                <w:sz w:val="22"/>
                <w:szCs w:val="22"/>
              </w:rPr>
              <w:t> Проектирование индивидуальных образовательных маршрутов детей с ОВЗ</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инклюзивного образования</w:t>
            </w:r>
          </w:p>
          <w:p>
            <w:pPr>
              <w:jc w:val="center"/>
              <w:spacing w:after="0" w:line="240" w:lineRule="auto"/>
              <w:rPr>
                <w:sz w:val="22"/>
                <w:szCs w:val="22"/>
              </w:rPr>
            </w:pPr>
            <w:r>
              <w:rPr>
                <w:rFonts w:ascii="Times New Roman" w:hAnsi="Times New Roman" w:cs="Times New Roman"/>
                <w:color w:val="#000000"/>
                <w:sz w:val="22"/>
                <w:szCs w:val="22"/>
              </w:rPr>
              <w:t> Экзамен по модулю 4 "Теория и практика инклюзивного образования"</w:t>
            </w:r>
          </w:p>
          <w:p>
            <w:pPr>
              <w:jc w:val="center"/>
              <w:spacing w:after="0" w:line="240" w:lineRule="auto"/>
              <w:rPr>
                <w:sz w:val="22"/>
                <w:szCs w:val="22"/>
              </w:rPr>
            </w:pPr>
            <w:r>
              <w:rPr>
                <w:rFonts w:ascii="Times New Roman" w:hAnsi="Times New Roman" w:cs="Times New Roman"/>
                <w:color w:val="#000000"/>
                <w:sz w:val="22"/>
                <w:szCs w:val="22"/>
              </w:rPr>
              <w:t> Духовно-нравственное развитие детей дошкольного возраста</w:t>
            </w:r>
          </w:p>
          <w:p>
            <w:pPr>
              <w:jc w:val="center"/>
              <w:spacing w:after="0" w:line="240" w:lineRule="auto"/>
              <w:rPr>
                <w:sz w:val="22"/>
                <w:szCs w:val="22"/>
              </w:rPr>
            </w:pPr>
            <w:r>
              <w:rPr>
                <w:rFonts w:ascii="Times New Roman" w:hAnsi="Times New Roman" w:cs="Times New Roman"/>
                <w:color w:val="#000000"/>
                <w:sz w:val="22"/>
                <w:szCs w:val="22"/>
              </w:rPr>
              <w:t> Технологическая (проектно-технологическая) практика</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научно- исследовательская)</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Государственный экзамен (подготовка и сдача)</w:t>
            </w:r>
          </w:p>
          <w:p>
            <w:pPr>
              <w:jc w:val="center"/>
              <w:spacing w:after="0" w:line="240" w:lineRule="auto"/>
              <w:rPr>
                <w:sz w:val="22"/>
                <w:szCs w:val="22"/>
              </w:rPr>
            </w:pPr>
            <w:r>
              <w:rPr>
                <w:rFonts w:ascii="Times New Roman" w:hAnsi="Times New Roman" w:cs="Times New Roman"/>
                <w:color w:val="#000000"/>
                <w:sz w:val="22"/>
                <w:szCs w:val="22"/>
              </w:rPr>
              <w:t>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Экзамен по модулю 14 "Предметно - практический"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 и его роль в жизни общества. Источники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 и его роль в жизни общества. Источники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 и его роль в жизни общества. Источники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Норма права и нормативно-правовые акты.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 права и нормативно-правовые акты.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 права и нормативно-правовые акты.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Правоотношения. Правомерное поведение и</w:t>
            </w:r>
          </w:p>
          <w:p>
            <w:pPr>
              <w:jc w:val="left"/>
              <w:spacing w:after="0" w:line="240" w:lineRule="auto"/>
              <w:rPr>
                <w:sz w:val="24"/>
                <w:szCs w:val="24"/>
              </w:rPr>
            </w:pPr>
            <w:r>
              <w:rPr>
                <w:rFonts w:ascii="Times New Roman" w:hAnsi="Times New Roman" w:cs="Times New Roman"/>
                <w:b/>
                <w:color w:val="#000000"/>
                <w:sz w:val="24"/>
                <w:szCs w:val="24"/>
              </w:rPr>
              <w:t> правонарушения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Правоотношения. Правомерное поведение и</w:t>
            </w:r>
          </w:p>
          <w:p>
            <w:pPr>
              <w:jc w:val="left"/>
              <w:spacing w:after="0" w:line="240" w:lineRule="auto"/>
              <w:rPr>
                <w:sz w:val="24"/>
                <w:szCs w:val="24"/>
              </w:rPr>
            </w:pPr>
            <w:r>
              <w:rPr>
                <w:rFonts w:ascii="Times New Roman" w:hAnsi="Times New Roman" w:cs="Times New Roman"/>
                <w:color w:val="#000000"/>
                <w:sz w:val="24"/>
                <w:szCs w:val="24"/>
              </w:rPr>
              <w:t> правонарушения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Правоотношения. Правомерное поведение и</w:t>
            </w:r>
          </w:p>
          <w:p>
            <w:pPr>
              <w:jc w:val="left"/>
              <w:spacing w:after="0" w:line="240" w:lineRule="auto"/>
              <w:rPr>
                <w:sz w:val="24"/>
                <w:szCs w:val="24"/>
              </w:rPr>
            </w:pPr>
            <w:r>
              <w:rPr>
                <w:rFonts w:ascii="Times New Roman" w:hAnsi="Times New Roman" w:cs="Times New Roman"/>
                <w:color w:val="#000000"/>
                <w:sz w:val="24"/>
                <w:szCs w:val="24"/>
              </w:rPr>
              <w:t> правонарушения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Правонарушение и юридическая ответственность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Правонарушение и юридическая ответственность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Правонарушение и юридическая ответственность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Система российского права. Отрасли права.</w:t>
            </w:r>
          </w:p>
          <w:p>
            <w:pPr>
              <w:jc w:val="left"/>
              <w:spacing w:after="0" w:line="240" w:lineRule="auto"/>
              <w:rPr>
                <w:sz w:val="24"/>
                <w:szCs w:val="24"/>
              </w:rPr>
            </w:pPr>
            <w:r>
              <w:rPr>
                <w:rFonts w:ascii="Times New Roman" w:hAnsi="Times New Roman" w:cs="Times New Roman"/>
                <w:b/>
                <w:color w:val="#000000"/>
                <w:sz w:val="24"/>
                <w:szCs w:val="24"/>
              </w:rPr>
              <w:t> Конституционное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российского права. Отрасли права.</w:t>
            </w:r>
          </w:p>
          <w:p>
            <w:pPr>
              <w:jc w:val="left"/>
              <w:spacing w:after="0" w:line="240" w:lineRule="auto"/>
              <w:rPr>
                <w:sz w:val="24"/>
                <w:szCs w:val="24"/>
              </w:rPr>
            </w:pPr>
            <w:r>
              <w:rPr>
                <w:rFonts w:ascii="Times New Roman" w:hAnsi="Times New Roman" w:cs="Times New Roman"/>
                <w:color w:val="#000000"/>
                <w:sz w:val="24"/>
                <w:szCs w:val="24"/>
              </w:rPr>
              <w:t> Конституционное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российского права. Отрасли права.</w:t>
            </w:r>
          </w:p>
          <w:p>
            <w:pPr>
              <w:jc w:val="left"/>
              <w:spacing w:after="0" w:line="240" w:lineRule="auto"/>
              <w:rPr>
                <w:sz w:val="24"/>
                <w:szCs w:val="24"/>
              </w:rPr>
            </w:pPr>
            <w:r>
              <w:rPr>
                <w:rFonts w:ascii="Times New Roman" w:hAnsi="Times New Roman" w:cs="Times New Roman"/>
                <w:color w:val="#000000"/>
                <w:sz w:val="24"/>
                <w:szCs w:val="24"/>
              </w:rPr>
              <w:t> Конституционное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Объект, предмет и метод политической науки. Функции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 предмет и метод политической науки. Функции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 предмет и метод политической науки. Функции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Гражданское общество, его происхождение и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Гражданское общество, его происхождение и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Гражданское общество, его происхождение и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Политические отношения и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Политические отношения и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Политические отношения и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Мировая политика 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Мировая политика 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Мировая политика 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727.87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 и его роль в жизни общества. Источники российского права.</w:t>
            </w:r>
          </w:p>
        </w:tc>
      </w:tr>
      <w:tr>
        <w:trPr>
          <w:trHeight w:hRule="exact" w:val="287.8271"/>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термина «право». Неюридический и юридический смысл термина «право». Естественное и позитивное, объективное и субъективное право. Классовый и</w:t>
            </w:r>
          </w:p>
          <w:p>
            <w:pPr>
              <w:jc w:val="both"/>
              <w:spacing w:after="0" w:line="240" w:lineRule="auto"/>
              <w:rPr>
                <w:sz w:val="24"/>
                <w:szCs w:val="24"/>
              </w:rPr>
            </w:pPr>
            <w:r>
              <w:rPr>
                <w:rFonts w:ascii="Times New Roman" w:hAnsi="Times New Roman" w:cs="Times New Roman"/>
                <w:color w:val="#000000"/>
                <w:sz w:val="24"/>
                <w:szCs w:val="24"/>
              </w:rPr>
              <w:t> цивилизационный подходы к понятию права. Содержание права. Сущность права. Понятие и признаки нормы права. Социальное назначение правовых норм.</w:t>
            </w:r>
          </w:p>
          <w:p>
            <w:pPr>
              <w:jc w:val="both"/>
              <w:spacing w:after="0" w:line="240" w:lineRule="auto"/>
              <w:rPr>
                <w:sz w:val="24"/>
                <w:szCs w:val="24"/>
              </w:rPr>
            </w:pPr>
            <w:r>
              <w:rPr>
                <w:rFonts w:ascii="Times New Roman" w:hAnsi="Times New Roman" w:cs="Times New Roman"/>
                <w:color w:val="#000000"/>
                <w:sz w:val="24"/>
                <w:szCs w:val="24"/>
              </w:rPr>
              <w:t> Структура нормы права: гипотеза: понятие, признаки, виды; диспозиция: понятие, признаки, виды; санкция: понятие, признаки, виды.</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 права и нормативно-правовые акты.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 права.</w:t>
            </w:r>
          </w:p>
          <w:p>
            <w:pPr>
              <w:jc w:val="both"/>
              <w:spacing w:after="0" w:line="240" w:lineRule="auto"/>
              <w:rPr>
                <w:sz w:val="24"/>
                <w:szCs w:val="24"/>
              </w:rPr>
            </w:pPr>
            <w:r>
              <w:rPr>
                <w:rFonts w:ascii="Times New Roman" w:hAnsi="Times New Roman" w:cs="Times New Roman"/>
                <w:color w:val="#000000"/>
                <w:sz w:val="24"/>
                <w:szCs w:val="24"/>
              </w:rPr>
              <w:t> 2. Статья нормативного акта.</w:t>
            </w:r>
          </w:p>
          <w:p>
            <w:pPr>
              <w:jc w:val="both"/>
              <w:spacing w:after="0" w:line="240" w:lineRule="auto"/>
              <w:rPr>
                <w:sz w:val="24"/>
                <w:szCs w:val="24"/>
              </w:rPr>
            </w:pPr>
            <w:r>
              <w:rPr>
                <w:rFonts w:ascii="Times New Roman" w:hAnsi="Times New Roman" w:cs="Times New Roman"/>
                <w:color w:val="#000000"/>
                <w:sz w:val="24"/>
                <w:szCs w:val="24"/>
              </w:rPr>
              <w:t> 3. Санкции нормы права.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Правоотношения. Правомерное поведение и</w:t>
            </w:r>
          </w:p>
          <w:p>
            <w:pPr>
              <w:jc w:val="center"/>
              <w:spacing w:after="0" w:line="240" w:lineRule="auto"/>
              <w:rPr>
                <w:sz w:val="24"/>
                <w:szCs w:val="24"/>
              </w:rPr>
            </w:pPr>
            <w:r>
              <w:rPr>
                <w:rFonts w:ascii="Times New Roman" w:hAnsi="Times New Roman" w:cs="Times New Roman"/>
                <w:b/>
                <w:color w:val="#000000"/>
                <w:sz w:val="24"/>
                <w:szCs w:val="24"/>
              </w:rPr>
              <w:t> правонарушения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Правомерное поведение, его черты.</w:t>
            </w:r>
          </w:p>
          <w:p>
            <w:pPr>
              <w:jc w:val="both"/>
              <w:spacing w:after="0" w:line="240" w:lineRule="auto"/>
              <w:rPr>
                <w:sz w:val="24"/>
                <w:szCs w:val="24"/>
              </w:rPr>
            </w:pPr>
            <w:r>
              <w:rPr>
                <w:rFonts w:ascii="Times New Roman" w:hAnsi="Times New Roman" w:cs="Times New Roman"/>
                <w:color w:val="#000000"/>
                <w:sz w:val="24"/>
                <w:szCs w:val="24"/>
              </w:rPr>
              <w:t> 2. Правоотношения ответственности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Правонарушение и юридическая ответственность</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структурные элементы правонарушения.</w:t>
            </w:r>
          </w:p>
          <w:p>
            <w:pPr>
              <w:jc w:val="both"/>
              <w:spacing w:after="0" w:line="240" w:lineRule="auto"/>
              <w:rPr>
                <w:sz w:val="24"/>
                <w:szCs w:val="24"/>
              </w:rPr>
            </w:pPr>
            <w:r>
              <w:rPr>
                <w:rFonts w:ascii="Times New Roman" w:hAnsi="Times New Roman" w:cs="Times New Roman"/>
                <w:color w:val="#000000"/>
                <w:sz w:val="24"/>
                <w:szCs w:val="24"/>
              </w:rPr>
              <w:t> 2. Виды юридической ответственности.</w:t>
            </w:r>
          </w:p>
          <w:p>
            <w:pPr>
              <w:jc w:val="both"/>
              <w:spacing w:after="0" w:line="240" w:lineRule="auto"/>
              <w:rPr>
                <w:sz w:val="24"/>
                <w:szCs w:val="24"/>
              </w:rPr>
            </w:pPr>
            <w:r>
              <w:rPr>
                <w:rFonts w:ascii="Times New Roman" w:hAnsi="Times New Roman" w:cs="Times New Roman"/>
                <w:color w:val="#000000"/>
                <w:sz w:val="24"/>
                <w:szCs w:val="24"/>
              </w:rPr>
              <w:t> 3. Принципы юридической ответственности.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российского права. Отрасли права.</w:t>
            </w:r>
          </w:p>
          <w:p>
            <w:pPr>
              <w:jc w:val="center"/>
              <w:spacing w:after="0" w:line="240" w:lineRule="auto"/>
              <w:rPr>
                <w:sz w:val="24"/>
                <w:szCs w:val="24"/>
              </w:rPr>
            </w:pPr>
            <w:r>
              <w:rPr>
                <w:rFonts w:ascii="Times New Roman" w:hAnsi="Times New Roman" w:cs="Times New Roman"/>
                <w:b/>
                <w:color w:val="#000000"/>
                <w:sz w:val="24"/>
                <w:szCs w:val="24"/>
              </w:rPr>
              <w:t> Конституционное право.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1.Отрасли права.</w:t>
            </w:r>
          </w:p>
          <w:p>
            <w:pPr>
              <w:jc w:val="both"/>
              <w:spacing w:after="0" w:line="240" w:lineRule="auto"/>
              <w:rPr>
                <w:sz w:val="24"/>
                <w:szCs w:val="24"/>
              </w:rPr>
            </w:pPr>
            <w:r>
              <w:rPr>
                <w:rFonts w:ascii="Times New Roman" w:hAnsi="Times New Roman" w:cs="Times New Roman"/>
                <w:color w:val="#000000"/>
                <w:sz w:val="24"/>
                <w:szCs w:val="24"/>
              </w:rPr>
              <w:t> 2.Правовые институты.</w:t>
            </w:r>
          </w:p>
          <w:p>
            <w:pPr>
              <w:jc w:val="both"/>
              <w:spacing w:after="0" w:line="240" w:lineRule="auto"/>
              <w:rPr>
                <w:sz w:val="24"/>
                <w:szCs w:val="24"/>
              </w:rPr>
            </w:pPr>
            <w:r>
              <w:rPr>
                <w:rFonts w:ascii="Times New Roman" w:hAnsi="Times New Roman" w:cs="Times New Roman"/>
                <w:color w:val="#000000"/>
                <w:sz w:val="24"/>
                <w:szCs w:val="24"/>
              </w:rPr>
              <w:t> 3.Нормы права.</w:t>
            </w:r>
          </w:p>
          <w:p>
            <w:pPr>
              <w:jc w:val="both"/>
              <w:spacing w:after="0" w:line="240" w:lineRule="auto"/>
              <w:rPr>
                <w:sz w:val="24"/>
                <w:szCs w:val="24"/>
              </w:rPr>
            </w:pPr>
            <w:r>
              <w:rPr>
                <w:rFonts w:ascii="Times New Roman" w:hAnsi="Times New Roman" w:cs="Times New Roman"/>
                <w:color w:val="#000000"/>
                <w:sz w:val="24"/>
                <w:szCs w:val="24"/>
              </w:rPr>
              <w:t> 4.Система конституционного права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Объект, предмет и метод политической науки. Функции политологии.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Политология – целостная совокупность знаний о политике, организации</w:t>
            </w:r>
          </w:p>
          <w:p>
            <w:pPr>
              <w:jc w:val="both"/>
              <w:spacing w:after="0" w:line="240" w:lineRule="auto"/>
              <w:rPr>
                <w:sz w:val="24"/>
                <w:szCs w:val="24"/>
              </w:rPr>
            </w:pPr>
            <w:r>
              <w:rPr>
                <w:rFonts w:ascii="Times New Roman" w:hAnsi="Times New Roman" w:cs="Times New Roman"/>
                <w:color w:val="#000000"/>
                <w:sz w:val="24"/>
                <w:szCs w:val="24"/>
              </w:rPr>
              <w:t> политической власти и политической жизни в целом. Она исследует политику как</w:t>
            </w:r>
          </w:p>
          <w:p>
            <w:pPr>
              <w:jc w:val="both"/>
              <w:spacing w:after="0" w:line="240" w:lineRule="auto"/>
              <w:rPr>
                <w:sz w:val="24"/>
                <w:szCs w:val="24"/>
              </w:rPr>
            </w:pPr>
            <w:r>
              <w:rPr>
                <w:rFonts w:ascii="Times New Roman" w:hAnsi="Times New Roman" w:cs="Times New Roman"/>
                <w:color w:val="#000000"/>
                <w:sz w:val="24"/>
                <w:szCs w:val="24"/>
              </w:rPr>
              <w:t> разновидность продуктивной деятельности, с помощью которой осуществляются</w:t>
            </w:r>
          </w:p>
          <w:p>
            <w:pPr>
              <w:jc w:val="both"/>
              <w:spacing w:after="0" w:line="240" w:lineRule="auto"/>
              <w:rPr>
                <w:sz w:val="24"/>
                <w:szCs w:val="24"/>
              </w:rPr>
            </w:pPr>
            <w:r>
              <w:rPr>
                <w:rFonts w:ascii="Times New Roman" w:hAnsi="Times New Roman" w:cs="Times New Roman"/>
                <w:color w:val="#000000"/>
                <w:sz w:val="24"/>
                <w:szCs w:val="24"/>
              </w:rPr>
              <w:t> социальные проекты, определяются судьбы людей. Объектом политологии является политическая сфера общества. Предмет политологии – политика во всем ее многообразии, закономерности ее</w:t>
            </w:r>
          </w:p>
          <w:p>
            <w:pPr>
              <w:jc w:val="both"/>
              <w:spacing w:after="0" w:line="240" w:lineRule="auto"/>
              <w:rPr>
                <w:sz w:val="24"/>
                <w:szCs w:val="24"/>
              </w:rPr>
            </w:pPr>
            <w:r>
              <w:rPr>
                <w:rFonts w:ascii="Times New Roman" w:hAnsi="Times New Roman" w:cs="Times New Roman"/>
                <w:color w:val="#000000"/>
                <w:sz w:val="24"/>
                <w:szCs w:val="24"/>
              </w:rPr>
              <w:t> становления, функционирования и развития.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Гражданское общество, его происхождение и особенности.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гражданского общества, основы его формирования и признаки. Структура, функции и принципы функционирования гражданского общества. Формирование гражданского общества в современной России. Исторические</w:t>
            </w:r>
          </w:p>
          <w:p>
            <w:pPr>
              <w:jc w:val="both"/>
              <w:spacing w:after="0" w:line="240" w:lineRule="auto"/>
              <w:rPr>
                <w:sz w:val="24"/>
                <w:szCs w:val="24"/>
              </w:rPr>
            </w:pPr>
            <w:r>
              <w:rPr>
                <w:rFonts w:ascii="Times New Roman" w:hAnsi="Times New Roman" w:cs="Times New Roman"/>
                <w:color w:val="#000000"/>
                <w:sz w:val="24"/>
                <w:szCs w:val="24"/>
              </w:rPr>
              <w:t> причины возникновения. Нелинейный процесс формирования современного гражданского общества в России.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Политические отношения и процессы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1.Сущность политических процессов.</w:t>
            </w:r>
          </w:p>
          <w:p>
            <w:pPr>
              <w:jc w:val="both"/>
              <w:spacing w:after="0" w:line="240" w:lineRule="auto"/>
              <w:rPr>
                <w:sz w:val="24"/>
                <w:szCs w:val="24"/>
              </w:rPr>
            </w:pPr>
            <w:r>
              <w:rPr>
                <w:rFonts w:ascii="Times New Roman" w:hAnsi="Times New Roman" w:cs="Times New Roman"/>
                <w:color w:val="#000000"/>
                <w:sz w:val="24"/>
                <w:szCs w:val="24"/>
              </w:rPr>
              <w:t> 2.Структура видов политических отношений.</w:t>
            </w:r>
          </w:p>
          <w:p>
            <w:pPr>
              <w:jc w:val="both"/>
              <w:spacing w:after="0" w:line="240" w:lineRule="auto"/>
              <w:rPr>
                <w:sz w:val="24"/>
                <w:szCs w:val="24"/>
              </w:rPr>
            </w:pPr>
            <w:r>
              <w:rPr>
                <w:rFonts w:ascii="Times New Roman" w:hAnsi="Times New Roman" w:cs="Times New Roman"/>
                <w:color w:val="#000000"/>
                <w:sz w:val="24"/>
                <w:szCs w:val="24"/>
              </w:rPr>
              <w:t> 3. Национальные отношения.</w:t>
            </w:r>
          </w:p>
          <w:p>
            <w:pPr>
              <w:jc w:val="both"/>
              <w:spacing w:after="0" w:line="240" w:lineRule="auto"/>
              <w:rPr>
                <w:sz w:val="24"/>
                <w:szCs w:val="24"/>
              </w:rPr>
            </w:pPr>
            <w:r>
              <w:rPr>
                <w:rFonts w:ascii="Times New Roman" w:hAnsi="Times New Roman" w:cs="Times New Roman"/>
                <w:color w:val="#000000"/>
                <w:sz w:val="24"/>
                <w:szCs w:val="24"/>
              </w:rPr>
              <w:t> 4.Межнациональные отношения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Мировая политика и международные отношения.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направления развития теории международных отношений. Либеральные</w:t>
            </w:r>
          </w:p>
          <w:p>
            <w:pPr>
              <w:jc w:val="both"/>
              <w:spacing w:after="0" w:line="240" w:lineRule="auto"/>
              <w:rPr>
                <w:sz w:val="24"/>
                <w:szCs w:val="24"/>
              </w:rPr>
            </w:pPr>
            <w:r>
              <w:rPr>
                <w:rFonts w:ascii="Times New Roman" w:hAnsi="Times New Roman" w:cs="Times New Roman"/>
                <w:color w:val="#000000"/>
                <w:sz w:val="24"/>
                <w:szCs w:val="24"/>
              </w:rPr>
              <w:t> концепции. Х. Моргентау: формирование целостной реалистической теоретической концепции. Бихевиоризм и формирование модернистских направлений. Неореализм и неолиберализм. Радикальные направления.</w:t>
            </w:r>
          </w:p>
          <w:p>
            <w:pPr>
              <w:jc w:val="both"/>
              <w:spacing w:after="0" w:line="240" w:lineRule="auto"/>
              <w:rPr>
                <w:sz w:val="24"/>
                <w:szCs w:val="24"/>
              </w:rPr>
            </w:pPr>
            <w:r>
              <w:rPr>
                <w:rFonts w:ascii="Times New Roman" w:hAnsi="Times New Roman" w:cs="Times New Roman"/>
                <w:color w:val="#000000"/>
                <w:sz w:val="24"/>
                <w:szCs w:val="24"/>
              </w:rPr>
              <w:t> Понятие гуманитарной интервенции. Вопрос о соотношении морали и права в международных отношениях. Проблема безопасности в различных теоретических</w:t>
            </w:r>
          </w:p>
          <w:p>
            <w:pPr>
              <w:jc w:val="both"/>
              <w:spacing w:after="0" w:line="240" w:lineRule="auto"/>
              <w:rPr>
                <w:sz w:val="24"/>
                <w:szCs w:val="24"/>
              </w:rPr>
            </w:pPr>
            <w:r>
              <w:rPr>
                <w:rFonts w:ascii="Times New Roman" w:hAnsi="Times New Roman" w:cs="Times New Roman"/>
                <w:color w:val="#000000"/>
                <w:sz w:val="24"/>
                <w:szCs w:val="24"/>
              </w:rPr>
              <w:t> концепциях.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 и его роль в жизни общества. Источники российского права.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Естественное и позитивное, объективное и субъективное право</w:t>
            </w:r>
          </w:p>
          <w:p>
            <w:pPr>
              <w:jc w:val="left"/>
              <w:spacing w:after="0" w:line="240" w:lineRule="auto"/>
              <w:rPr>
                <w:sz w:val="24"/>
                <w:szCs w:val="24"/>
              </w:rPr>
            </w:pPr>
            <w:r>
              <w:rPr>
                <w:rFonts w:ascii="Times New Roman" w:hAnsi="Times New Roman" w:cs="Times New Roman"/>
                <w:color w:val="#000000"/>
                <w:sz w:val="24"/>
                <w:szCs w:val="24"/>
              </w:rPr>
              <w:t> 2.	 Классовый и цивилизационный подход к понятию права</w:t>
            </w:r>
          </w:p>
          <w:p>
            <w:pPr>
              <w:jc w:val="left"/>
              <w:spacing w:after="0" w:line="240" w:lineRule="auto"/>
              <w:rPr>
                <w:sz w:val="24"/>
                <w:szCs w:val="24"/>
              </w:rPr>
            </w:pPr>
            <w:r>
              <w:rPr>
                <w:rFonts w:ascii="Times New Roman" w:hAnsi="Times New Roman" w:cs="Times New Roman"/>
                <w:color w:val="#000000"/>
                <w:sz w:val="24"/>
                <w:szCs w:val="24"/>
              </w:rPr>
              <w:t> 3.	Содержание права</w:t>
            </w:r>
          </w:p>
          <w:p>
            <w:pPr>
              <w:jc w:val="left"/>
              <w:spacing w:after="0" w:line="240" w:lineRule="auto"/>
              <w:rPr>
                <w:sz w:val="24"/>
                <w:szCs w:val="24"/>
              </w:rPr>
            </w:pPr>
            <w:r>
              <w:rPr>
                <w:rFonts w:ascii="Times New Roman" w:hAnsi="Times New Roman" w:cs="Times New Roman"/>
                <w:color w:val="#000000"/>
                <w:sz w:val="24"/>
                <w:szCs w:val="24"/>
              </w:rPr>
              <w:t> 4.	Сущность права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 права и нормативно-правовые акты.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Норма права.</w:t>
            </w:r>
          </w:p>
          <w:p>
            <w:pPr>
              <w:jc w:val="left"/>
              <w:spacing w:after="0" w:line="240" w:lineRule="auto"/>
              <w:rPr>
                <w:sz w:val="24"/>
                <w:szCs w:val="24"/>
              </w:rPr>
            </w:pPr>
            <w:r>
              <w:rPr>
                <w:rFonts w:ascii="Times New Roman" w:hAnsi="Times New Roman" w:cs="Times New Roman"/>
                <w:color w:val="#000000"/>
                <w:sz w:val="24"/>
                <w:szCs w:val="24"/>
              </w:rPr>
              <w:t> 2. Статья нормативного акта.</w:t>
            </w:r>
          </w:p>
          <w:p>
            <w:pPr>
              <w:jc w:val="left"/>
              <w:spacing w:after="0" w:line="240" w:lineRule="auto"/>
              <w:rPr>
                <w:sz w:val="24"/>
                <w:szCs w:val="24"/>
              </w:rPr>
            </w:pPr>
            <w:r>
              <w:rPr>
                <w:rFonts w:ascii="Times New Roman" w:hAnsi="Times New Roman" w:cs="Times New Roman"/>
                <w:color w:val="#000000"/>
                <w:sz w:val="24"/>
                <w:szCs w:val="24"/>
              </w:rPr>
              <w:t> 3. Санкции нормы права.</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Правоотношения. Правомерное поведение и</w:t>
            </w:r>
          </w:p>
          <w:p>
            <w:pPr>
              <w:jc w:val="center"/>
              <w:spacing w:after="0" w:line="240" w:lineRule="auto"/>
              <w:rPr>
                <w:sz w:val="24"/>
                <w:szCs w:val="24"/>
              </w:rPr>
            </w:pPr>
            <w:r>
              <w:rPr>
                <w:rFonts w:ascii="Times New Roman" w:hAnsi="Times New Roman" w:cs="Times New Roman"/>
                <w:b/>
                <w:color w:val="#000000"/>
                <w:sz w:val="24"/>
                <w:szCs w:val="24"/>
              </w:rPr>
              <w:t> правонарушения</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Правомерное поведение, его черты.</w:t>
            </w:r>
          </w:p>
          <w:p>
            <w:pPr>
              <w:jc w:val="left"/>
              <w:spacing w:after="0" w:line="240" w:lineRule="auto"/>
              <w:rPr>
                <w:sz w:val="24"/>
                <w:szCs w:val="24"/>
              </w:rPr>
            </w:pPr>
            <w:r>
              <w:rPr>
                <w:rFonts w:ascii="Times New Roman" w:hAnsi="Times New Roman" w:cs="Times New Roman"/>
                <w:color w:val="#000000"/>
                <w:sz w:val="24"/>
                <w:szCs w:val="24"/>
              </w:rPr>
              <w:t> 2. Правоотношения ответственности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Правонарушение и юридическая ответственность</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структурные элементы правонарушения.</w:t>
            </w:r>
          </w:p>
          <w:p>
            <w:pPr>
              <w:jc w:val="left"/>
              <w:spacing w:after="0" w:line="240" w:lineRule="auto"/>
              <w:rPr>
                <w:sz w:val="24"/>
                <w:szCs w:val="24"/>
              </w:rPr>
            </w:pPr>
            <w:r>
              <w:rPr>
                <w:rFonts w:ascii="Times New Roman" w:hAnsi="Times New Roman" w:cs="Times New Roman"/>
                <w:color w:val="#000000"/>
                <w:sz w:val="24"/>
                <w:szCs w:val="24"/>
              </w:rPr>
              <w:t> 2. Виды юридической ответственности.</w:t>
            </w:r>
          </w:p>
          <w:p>
            <w:pPr>
              <w:jc w:val="left"/>
              <w:spacing w:after="0" w:line="240" w:lineRule="auto"/>
              <w:rPr>
                <w:sz w:val="24"/>
                <w:szCs w:val="24"/>
              </w:rPr>
            </w:pPr>
            <w:r>
              <w:rPr>
                <w:rFonts w:ascii="Times New Roman" w:hAnsi="Times New Roman" w:cs="Times New Roman"/>
                <w:color w:val="#000000"/>
                <w:sz w:val="24"/>
                <w:szCs w:val="24"/>
              </w:rPr>
              <w:t> 3. Принципы юридической ответственности.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российского права. Отрасли права.</w:t>
            </w:r>
          </w:p>
          <w:p>
            <w:pPr>
              <w:jc w:val="center"/>
              <w:spacing w:after="0" w:line="240" w:lineRule="auto"/>
              <w:rPr>
                <w:sz w:val="24"/>
                <w:szCs w:val="24"/>
              </w:rPr>
            </w:pPr>
            <w:r>
              <w:rPr>
                <w:rFonts w:ascii="Times New Roman" w:hAnsi="Times New Roman" w:cs="Times New Roman"/>
                <w:b/>
                <w:color w:val="#000000"/>
                <w:sz w:val="24"/>
                <w:szCs w:val="24"/>
              </w:rPr>
              <w:t> Конституционное право.</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1.Отрасли права.</w:t>
            </w:r>
          </w:p>
          <w:p>
            <w:pPr>
              <w:jc w:val="left"/>
              <w:spacing w:after="0" w:line="240" w:lineRule="auto"/>
              <w:rPr>
                <w:sz w:val="24"/>
                <w:szCs w:val="24"/>
              </w:rPr>
            </w:pPr>
            <w:r>
              <w:rPr>
                <w:rFonts w:ascii="Times New Roman" w:hAnsi="Times New Roman" w:cs="Times New Roman"/>
                <w:color w:val="#000000"/>
                <w:sz w:val="24"/>
                <w:szCs w:val="24"/>
              </w:rPr>
              <w:t> 2.Правовые институты.</w:t>
            </w:r>
          </w:p>
          <w:p>
            <w:pPr>
              <w:jc w:val="left"/>
              <w:spacing w:after="0" w:line="240" w:lineRule="auto"/>
              <w:rPr>
                <w:sz w:val="24"/>
                <w:szCs w:val="24"/>
              </w:rPr>
            </w:pPr>
            <w:r>
              <w:rPr>
                <w:rFonts w:ascii="Times New Roman" w:hAnsi="Times New Roman" w:cs="Times New Roman"/>
                <w:color w:val="#000000"/>
                <w:sz w:val="24"/>
                <w:szCs w:val="24"/>
              </w:rPr>
              <w:t> 3.Нормы права.</w:t>
            </w:r>
          </w:p>
          <w:p>
            <w:pPr>
              <w:jc w:val="left"/>
              <w:spacing w:after="0" w:line="240" w:lineRule="auto"/>
              <w:rPr>
                <w:sz w:val="24"/>
                <w:szCs w:val="24"/>
              </w:rPr>
            </w:pPr>
            <w:r>
              <w:rPr>
                <w:rFonts w:ascii="Times New Roman" w:hAnsi="Times New Roman" w:cs="Times New Roman"/>
                <w:color w:val="#000000"/>
                <w:sz w:val="24"/>
                <w:szCs w:val="24"/>
              </w:rPr>
              <w:t> 4.Система конституционного права</w:t>
            </w:r>
          </w:p>
        </w:tc>
      </w:tr>
      <w:tr>
        <w:trPr>
          <w:trHeight w:hRule="exact" w:val="8.08482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Объект, предмет и метод политической науки. Функции политологии.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Теоретические методы политологии. 2. Логические методы политологии. 3. Общенаучные методы политологии.</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Гражданское общество, его происхождение и особенности.</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1.Происхождение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2. Соотношение гражданского общества и государства.</w:t>
            </w:r>
          </w:p>
          <w:p>
            <w:pPr>
              <w:jc w:val="left"/>
              <w:spacing w:after="0" w:line="240" w:lineRule="auto"/>
              <w:rPr>
                <w:sz w:val="24"/>
                <w:szCs w:val="24"/>
              </w:rPr>
            </w:pPr>
            <w:r>
              <w:rPr>
                <w:rFonts w:ascii="Times New Roman" w:hAnsi="Times New Roman" w:cs="Times New Roman"/>
                <w:color w:val="#000000"/>
                <w:sz w:val="24"/>
                <w:szCs w:val="24"/>
              </w:rPr>
              <w:t> 3. Модель взаимоотношений государства и гражданского общества.</w:t>
            </w:r>
          </w:p>
        </w:tc>
      </w:tr>
      <w:tr>
        <w:trPr>
          <w:trHeight w:hRule="exact" w:val="8.085156"/>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Политические отношения и процессы</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1.Сущность политических процессов.</w:t>
            </w:r>
          </w:p>
          <w:p>
            <w:pPr>
              <w:jc w:val="left"/>
              <w:spacing w:after="0" w:line="240" w:lineRule="auto"/>
              <w:rPr>
                <w:sz w:val="24"/>
                <w:szCs w:val="24"/>
              </w:rPr>
            </w:pPr>
            <w:r>
              <w:rPr>
                <w:rFonts w:ascii="Times New Roman" w:hAnsi="Times New Roman" w:cs="Times New Roman"/>
                <w:color w:val="#000000"/>
                <w:sz w:val="24"/>
                <w:szCs w:val="24"/>
              </w:rPr>
              <w:t> 2.Структура видов политических отношений.</w:t>
            </w:r>
          </w:p>
          <w:p>
            <w:pPr>
              <w:jc w:val="left"/>
              <w:spacing w:after="0" w:line="240" w:lineRule="auto"/>
              <w:rPr>
                <w:sz w:val="24"/>
                <w:szCs w:val="24"/>
              </w:rPr>
            </w:pPr>
            <w:r>
              <w:rPr>
                <w:rFonts w:ascii="Times New Roman" w:hAnsi="Times New Roman" w:cs="Times New Roman"/>
                <w:color w:val="#000000"/>
                <w:sz w:val="24"/>
                <w:szCs w:val="24"/>
              </w:rPr>
              <w:t> 3. Национальные отношения.</w:t>
            </w:r>
          </w:p>
          <w:p>
            <w:pPr>
              <w:jc w:val="left"/>
              <w:spacing w:after="0" w:line="240" w:lineRule="auto"/>
              <w:rPr>
                <w:sz w:val="24"/>
                <w:szCs w:val="24"/>
              </w:rPr>
            </w:pPr>
            <w:r>
              <w:rPr>
                <w:rFonts w:ascii="Times New Roman" w:hAnsi="Times New Roman" w:cs="Times New Roman"/>
                <w:color w:val="#000000"/>
                <w:sz w:val="24"/>
                <w:szCs w:val="24"/>
              </w:rPr>
              <w:t> 4.Межнациональные отношения</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Мировая политика и международные отношения.</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Геополитика: понятия и основные идеи, их влияние на мировой политический</w:t>
            </w:r>
          </w:p>
          <w:p>
            <w:pPr>
              <w:jc w:val="left"/>
              <w:spacing w:after="0" w:line="240" w:lineRule="auto"/>
              <w:rPr>
                <w:sz w:val="24"/>
                <w:szCs w:val="24"/>
              </w:rPr>
            </w:pPr>
            <w:r>
              <w:rPr>
                <w:rFonts w:ascii="Times New Roman" w:hAnsi="Times New Roman" w:cs="Times New Roman"/>
                <w:color w:val="#000000"/>
                <w:sz w:val="24"/>
                <w:szCs w:val="24"/>
              </w:rPr>
              <w:t> 2. Влияние географического детерминизма, социал-дарвинизма и органицизма на формирование геополитики.</w:t>
            </w:r>
          </w:p>
          <w:p>
            <w:pPr>
              <w:jc w:val="left"/>
              <w:spacing w:after="0" w:line="240" w:lineRule="auto"/>
              <w:rPr>
                <w:sz w:val="24"/>
                <w:szCs w:val="24"/>
              </w:rPr>
            </w:pPr>
            <w:r>
              <w:rPr>
                <w:rFonts w:ascii="Times New Roman" w:hAnsi="Times New Roman" w:cs="Times New Roman"/>
                <w:color w:val="#000000"/>
                <w:sz w:val="24"/>
                <w:szCs w:val="24"/>
              </w:rPr>
              <w:t> 3. Международные отношения.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права и политологии » / Иванов В.И..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Пушкарева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978-5-534-00235-5.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https://urait.ru/bcode/450437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Обухова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https://urait.ru/bcode/452040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Лекции</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общей</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Коркунов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978-5-534-07620-2.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https://urait.ru/bcode/452586</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юристов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Малько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Саломатин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978-5-9916-8606-8.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https://urait.ru/bcode/449713</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49.192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(ППДО)(23)_plx_Основы права и политологии </dc:title>
  <dc:creator>FastReport.NET</dc:creator>
</cp:coreProperties>
</file>